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0C" w:rsidRPr="0051799A" w:rsidRDefault="007716A4">
      <w:pPr>
        <w:rPr>
          <w:rFonts w:ascii="Consolas" w:hAnsi="Consolas" w:cs="Consolas"/>
          <w:sz w:val="48"/>
          <w:szCs w:val="48"/>
          <w:u w:val="single"/>
        </w:rPr>
      </w:pPr>
      <w:r w:rsidRPr="0051799A">
        <w:rPr>
          <w:rFonts w:ascii="Consolas" w:hAnsi="Consolas" w:cs="Consolas"/>
          <w:noProof/>
          <w:sz w:val="48"/>
          <w:szCs w:val="48"/>
          <w:u w:val="single"/>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-47625</wp:posOffset>
            </wp:positionV>
            <wp:extent cx="809625" cy="571500"/>
            <wp:effectExtent l="0" t="0" r="9525" b="0"/>
            <wp:wrapNone/>
            <wp:docPr id="1" name="Picture 1" descr="C:\Users\Jeff\AppData\Local\Microsoft\Windows\Temporary Internet Files\Content.IE5\WRV911IX\MCj03120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Content.IE5\WRV911IX\MCj03120940000[1].wmf"/>
                    <pic:cNvPicPr>
                      <a:picLocks noChangeAspect="1" noChangeArrowheads="1"/>
                    </pic:cNvPicPr>
                  </pic:nvPicPr>
                  <pic:blipFill>
                    <a:blip r:embed="rId4" cstate="print"/>
                    <a:srcRect/>
                    <a:stretch>
                      <a:fillRect/>
                    </a:stretch>
                  </pic:blipFill>
                  <pic:spPr bwMode="auto">
                    <a:xfrm>
                      <a:off x="0" y="0"/>
                      <a:ext cx="809625" cy="571500"/>
                    </a:xfrm>
                    <a:prstGeom prst="rect">
                      <a:avLst/>
                    </a:prstGeom>
                    <a:noFill/>
                    <a:ln w="9525">
                      <a:noFill/>
                      <a:miter lim="800000"/>
                      <a:headEnd/>
                      <a:tailEnd/>
                    </a:ln>
                  </pic:spPr>
                </pic:pic>
              </a:graphicData>
            </a:graphic>
          </wp:anchor>
        </w:drawing>
      </w:r>
      <w:r w:rsidRPr="0051799A">
        <w:rPr>
          <w:rFonts w:ascii="Consolas" w:hAnsi="Consolas" w:cs="Consolas"/>
          <w:sz w:val="48"/>
          <w:szCs w:val="48"/>
          <w:u w:val="single"/>
        </w:rPr>
        <w:t xml:space="preserve">Have Prices </w:t>
      </w:r>
      <w:r w:rsidR="004B086D" w:rsidRPr="0051799A">
        <w:rPr>
          <w:rFonts w:ascii="Consolas" w:hAnsi="Consolas" w:cs="Consolas"/>
          <w:sz w:val="48"/>
          <w:szCs w:val="48"/>
          <w:u w:val="single"/>
        </w:rPr>
        <w:t xml:space="preserve">Really </w:t>
      </w:r>
      <w:r w:rsidRPr="0051799A">
        <w:rPr>
          <w:rFonts w:ascii="Consolas" w:hAnsi="Consolas" w:cs="Consolas"/>
          <w:sz w:val="48"/>
          <w:szCs w:val="48"/>
          <w:u w:val="single"/>
        </w:rPr>
        <w:t>Gone Up?</w:t>
      </w:r>
    </w:p>
    <w:p w:rsidR="00674422" w:rsidRPr="0051799A" w:rsidRDefault="00674422">
      <w:pPr>
        <w:rPr>
          <w:rFonts w:ascii="Consolas" w:hAnsi="Consolas" w:cs="Consolas"/>
          <w:sz w:val="24"/>
          <w:szCs w:val="24"/>
        </w:rPr>
      </w:pPr>
      <w:r w:rsidRPr="0051799A">
        <w:rPr>
          <w:rFonts w:ascii="Consolas" w:hAnsi="Consolas" w:cs="Consolas"/>
          <w:sz w:val="24"/>
          <w:szCs w:val="24"/>
        </w:rPr>
        <w:t>GDP Per Capita has risen considerabl</w:t>
      </w:r>
      <w:r w:rsidR="00340137">
        <w:rPr>
          <w:rFonts w:ascii="Consolas" w:hAnsi="Consolas" w:cs="Consolas"/>
          <w:sz w:val="24"/>
          <w:szCs w:val="24"/>
        </w:rPr>
        <w:t>y</w:t>
      </w:r>
      <w:r w:rsidRPr="0051799A">
        <w:rPr>
          <w:rFonts w:ascii="Consolas" w:hAnsi="Consolas" w:cs="Consolas"/>
          <w:sz w:val="24"/>
          <w:szCs w:val="24"/>
        </w:rPr>
        <w:t xml:space="preserve"> in the last 75 years, but to what extent are consumers actually benefitting?  Inflation raises nominal GDP quite substantially, but to what extent ha</w:t>
      </w:r>
      <w:r w:rsidR="00340137">
        <w:rPr>
          <w:rFonts w:ascii="Consolas" w:hAnsi="Consolas" w:cs="Consolas"/>
          <w:sz w:val="24"/>
          <w:szCs w:val="24"/>
        </w:rPr>
        <w:t>ve</w:t>
      </w:r>
      <w:r w:rsidRPr="0051799A">
        <w:rPr>
          <w:rFonts w:ascii="Consolas" w:hAnsi="Consolas" w:cs="Consolas"/>
          <w:sz w:val="24"/>
          <w:szCs w:val="24"/>
        </w:rPr>
        <w:t xml:space="preserve"> </w:t>
      </w:r>
      <w:r w:rsidR="004B086D" w:rsidRPr="0051799A">
        <w:rPr>
          <w:rFonts w:ascii="Consolas" w:hAnsi="Consolas" w:cs="Consolas"/>
          <w:sz w:val="24"/>
          <w:szCs w:val="24"/>
        </w:rPr>
        <w:t>REAL GDP Per Capita gains helped the average consumer?</w:t>
      </w:r>
    </w:p>
    <w:p w:rsidR="00753B23" w:rsidRDefault="00753B23">
      <w:pPr>
        <w:rPr>
          <w:rFonts w:ascii="Consolas" w:hAnsi="Consolas" w:cs="Consolas"/>
          <w:sz w:val="24"/>
          <w:szCs w:val="24"/>
        </w:rPr>
      </w:pPr>
      <w:r>
        <w:rPr>
          <w:rFonts w:ascii="Consolas" w:hAnsi="Consolas" w:cs="Consolas"/>
          <w:sz w:val="24"/>
          <w:szCs w:val="24"/>
        </w:rPr>
        <w:t xml:space="preserve">Visit: </w:t>
      </w:r>
      <w:hyperlink r:id="rId5" w:history="1">
        <w:r w:rsidRPr="00F31D10">
          <w:rPr>
            <w:rStyle w:val="Hyperlink"/>
            <w:rFonts w:ascii="Consolas" w:hAnsi="Consolas" w:cs="Consolas"/>
            <w:sz w:val="24"/>
            <w:szCs w:val="24"/>
          </w:rPr>
          <w:t>https://www.thebalance.com/real-gdp-per-capita-how-to-calculate-data-since-1946-3306028</w:t>
        </w:r>
      </w:hyperlink>
      <w:r>
        <w:rPr>
          <w:rFonts w:ascii="Consolas" w:hAnsi="Consolas" w:cs="Consolas"/>
          <w:sz w:val="24"/>
          <w:szCs w:val="24"/>
        </w:rPr>
        <w:t xml:space="preserve"> </w:t>
      </w:r>
    </w:p>
    <w:p w:rsidR="00753B23" w:rsidRDefault="00753B23">
      <w:pPr>
        <w:rPr>
          <w:rFonts w:ascii="Consolas" w:hAnsi="Consolas" w:cs="Consolas"/>
          <w:sz w:val="24"/>
          <w:szCs w:val="24"/>
        </w:rPr>
      </w:pPr>
      <w:r>
        <w:rPr>
          <w:rFonts w:ascii="Consolas" w:hAnsi="Consolas" w:cs="Consolas"/>
          <w:sz w:val="24"/>
          <w:szCs w:val="24"/>
        </w:rPr>
        <w:t>Take a look at the gains from year to year and some of the reasons why the economy may have changed.</w:t>
      </w:r>
    </w:p>
    <w:p w:rsidR="007716A4" w:rsidRPr="0051799A" w:rsidRDefault="007716A4">
      <w:pPr>
        <w:rPr>
          <w:rFonts w:ascii="Consolas" w:hAnsi="Consolas" w:cs="Consolas"/>
          <w:sz w:val="24"/>
          <w:szCs w:val="24"/>
        </w:rPr>
      </w:pPr>
      <w:r w:rsidRPr="0051799A">
        <w:rPr>
          <w:rFonts w:ascii="Consolas" w:hAnsi="Consolas" w:cs="Consolas"/>
          <w:sz w:val="24"/>
          <w:szCs w:val="24"/>
        </w:rPr>
        <w:t xml:space="preserve">Visit:   </w:t>
      </w:r>
      <w:hyperlink r:id="rId6" w:history="1">
        <w:r w:rsidR="00412828" w:rsidRPr="0051799A">
          <w:rPr>
            <w:rStyle w:val="Hyperlink"/>
            <w:rFonts w:ascii="Consolas" w:hAnsi="Consolas" w:cs="Consolas"/>
          </w:rPr>
          <w:t>http://www.usinflationcalculator.com/</w:t>
        </w:r>
      </w:hyperlink>
      <w:r w:rsidR="00412828" w:rsidRPr="0051799A">
        <w:rPr>
          <w:rFonts w:ascii="Consolas" w:hAnsi="Consolas" w:cs="Consolas"/>
        </w:rPr>
        <w:t xml:space="preserve"> </w:t>
      </w:r>
      <w:r w:rsidR="0051234D" w:rsidRPr="0051799A">
        <w:rPr>
          <w:rFonts w:ascii="Consolas" w:hAnsi="Consolas" w:cs="Consolas"/>
        </w:rPr>
        <w:t xml:space="preserve"> </w:t>
      </w:r>
      <w:r w:rsidRPr="0051799A">
        <w:rPr>
          <w:rFonts w:ascii="Consolas" w:hAnsi="Consolas" w:cs="Consolas"/>
          <w:sz w:val="24"/>
          <w:szCs w:val="24"/>
        </w:rPr>
        <w:t xml:space="preserve"> </w:t>
      </w:r>
    </w:p>
    <w:p w:rsidR="007716A4" w:rsidRPr="0051799A" w:rsidRDefault="007716A4">
      <w:pPr>
        <w:rPr>
          <w:rFonts w:ascii="Consolas" w:hAnsi="Consolas" w:cs="Consolas"/>
          <w:i/>
          <w:sz w:val="24"/>
          <w:szCs w:val="24"/>
        </w:rPr>
      </w:pPr>
      <w:r w:rsidRPr="0051799A">
        <w:rPr>
          <w:rFonts w:ascii="Consolas" w:hAnsi="Consolas" w:cs="Consolas"/>
          <w:i/>
          <w:sz w:val="24"/>
          <w:szCs w:val="24"/>
        </w:rPr>
        <w:t>Using the Consumer Price Index Calculator, figure out what the following would cost in their given year.</w:t>
      </w:r>
    </w:p>
    <w:tbl>
      <w:tblPr>
        <w:tblStyle w:val="TableGrid"/>
        <w:tblW w:w="10638" w:type="dxa"/>
        <w:tblLook w:val="04A0" w:firstRow="1" w:lastRow="0" w:firstColumn="1" w:lastColumn="0" w:noHBand="0" w:noVBand="1"/>
      </w:tblPr>
      <w:tblGrid>
        <w:gridCol w:w="8748"/>
        <w:gridCol w:w="1890"/>
      </w:tblGrid>
      <w:tr w:rsidR="007716A4" w:rsidRPr="0051799A" w:rsidTr="004B086D">
        <w:tc>
          <w:tcPr>
            <w:tcW w:w="8748" w:type="dxa"/>
          </w:tcPr>
          <w:p w:rsidR="007716A4" w:rsidRPr="0051799A" w:rsidRDefault="004B086D" w:rsidP="004B086D">
            <w:pPr>
              <w:rPr>
                <w:rFonts w:ascii="Consolas" w:hAnsi="Consolas" w:cs="Consolas"/>
                <w:sz w:val="24"/>
                <w:szCs w:val="24"/>
              </w:rPr>
            </w:pPr>
            <w:r w:rsidRPr="0051799A">
              <w:rPr>
                <w:rFonts w:ascii="Consolas" w:hAnsi="Consolas" w:cs="Consolas"/>
                <w:sz w:val="24"/>
                <w:szCs w:val="24"/>
              </w:rPr>
              <w:t xml:space="preserve">If parents were to purchase a comparably priced item to Mario Kart 8 Deluxe ($59.99) for the Nintendo Switch </w:t>
            </w:r>
            <w:r w:rsidR="007716A4" w:rsidRPr="0051799A">
              <w:rPr>
                <w:rFonts w:ascii="Consolas" w:hAnsi="Consolas" w:cs="Consolas"/>
                <w:sz w:val="24"/>
                <w:szCs w:val="24"/>
              </w:rPr>
              <w:t>for their chi</w:t>
            </w:r>
            <w:r w:rsidRPr="0051799A">
              <w:rPr>
                <w:rFonts w:ascii="Consolas" w:hAnsi="Consolas" w:cs="Consolas"/>
                <w:sz w:val="24"/>
                <w:szCs w:val="24"/>
              </w:rPr>
              <w:t>ldren in 1955, how much would they be expecting to spend</w:t>
            </w:r>
            <w:r w:rsidR="007716A4" w:rsidRPr="0051799A">
              <w:rPr>
                <w:rFonts w:ascii="Consolas" w:hAnsi="Consolas" w:cs="Consolas"/>
                <w:sz w:val="24"/>
                <w:szCs w:val="24"/>
              </w:rPr>
              <w:t>?</w:t>
            </w:r>
          </w:p>
        </w:tc>
        <w:tc>
          <w:tcPr>
            <w:tcW w:w="1890" w:type="dxa"/>
            <w:vAlign w:val="center"/>
          </w:tcPr>
          <w:p w:rsidR="007716A4" w:rsidRPr="0051799A" w:rsidRDefault="007716A4">
            <w:pPr>
              <w:rPr>
                <w:rFonts w:ascii="Consolas" w:hAnsi="Consolas" w:cs="Consolas"/>
                <w:sz w:val="48"/>
                <w:szCs w:val="48"/>
              </w:rPr>
            </w:pPr>
            <w:r w:rsidRPr="0051799A">
              <w:rPr>
                <w:rFonts w:ascii="Consolas" w:hAnsi="Consolas" w:cs="Consolas"/>
                <w:sz w:val="48"/>
                <w:szCs w:val="48"/>
              </w:rPr>
              <w:t>$</w:t>
            </w:r>
          </w:p>
        </w:tc>
      </w:tr>
      <w:tr w:rsidR="007716A4" w:rsidRPr="0051799A" w:rsidTr="004B086D">
        <w:tc>
          <w:tcPr>
            <w:tcW w:w="8748" w:type="dxa"/>
          </w:tcPr>
          <w:p w:rsidR="007716A4" w:rsidRPr="0051799A" w:rsidRDefault="007716A4" w:rsidP="00A7442C">
            <w:pPr>
              <w:rPr>
                <w:rFonts w:ascii="Consolas" w:hAnsi="Consolas" w:cs="Consolas"/>
                <w:sz w:val="24"/>
                <w:szCs w:val="24"/>
              </w:rPr>
            </w:pPr>
            <w:r w:rsidRPr="0051799A">
              <w:rPr>
                <w:rFonts w:ascii="Consolas" w:hAnsi="Consolas" w:cs="Consolas"/>
                <w:sz w:val="24"/>
                <w:szCs w:val="24"/>
              </w:rPr>
              <w:t xml:space="preserve">Finding one penny in 1920 would be the same as finding what amount of money </w:t>
            </w:r>
            <w:r w:rsidR="00A7442C" w:rsidRPr="0051799A">
              <w:rPr>
                <w:rFonts w:ascii="Consolas" w:hAnsi="Consolas" w:cs="Consolas"/>
                <w:sz w:val="24"/>
                <w:szCs w:val="24"/>
              </w:rPr>
              <w:t>this year?</w:t>
            </w:r>
          </w:p>
        </w:tc>
        <w:tc>
          <w:tcPr>
            <w:tcW w:w="1890" w:type="dxa"/>
            <w:vAlign w:val="center"/>
          </w:tcPr>
          <w:p w:rsidR="007716A4" w:rsidRPr="0051799A" w:rsidRDefault="007716A4">
            <w:pPr>
              <w:rPr>
                <w:rFonts w:ascii="Consolas" w:hAnsi="Consolas" w:cs="Consolas"/>
                <w:sz w:val="48"/>
                <w:szCs w:val="48"/>
              </w:rPr>
            </w:pPr>
            <w:r w:rsidRPr="0051799A">
              <w:rPr>
                <w:rFonts w:ascii="Consolas" w:hAnsi="Consolas" w:cs="Consolas"/>
                <w:sz w:val="48"/>
                <w:szCs w:val="48"/>
              </w:rPr>
              <w:t>$</w:t>
            </w:r>
          </w:p>
        </w:tc>
      </w:tr>
      <w:tr w:rsidR="007716A4" w:rsidRPr="0051799A" w:rsidTr="004B086D">
        <w:tc>
          <w:tcPr>
            <w:tcW w:w="8748" w:type="dxa"/>
          </w:tcPr>
          <w:p w:rsidR="007716A4" w:rsidRPr="0051799A" w:rsidRDefault="007716A4" w:rsidP="00622D5D">
            <w:pPr>
              <w:rPr>
                <w:rFonts w:ascii="Consolas" w:hAnsi="Consolas" w:cs="Consolas"/>
                <w:sz w:val="24"/>
                <w:szCs w:val="24"/>
              </w:rPr>
            </w:pPr>
            <w:r w:rsidRPr="0051799A">
              <w:rPr>
                <w:rFonts w:ascii="Consolas" w:hAnsi="Consolas" w:cs="Consolas"/>
                <w:sz w:val="24"/>
                <w:szCs w:val="24"/>
              </w:rPr>
              <w:t>If you were to order a 20x20 burger</w:t>
            </w:r>
            <w:r w:rsidR="009511AC" w:rsidRPr="0051799A">
              <w:rPr>
                <w:rFonts w:ascii="Consolas" w:hAnsi="Consolas" w:cs="Consolas"/>
                <w:sz w:val="24"/>
                <w:szCs w:val="24"/>
              </w:rPr>
              <w:t xml:space="preserve"> (twenty meat patties) at In-N-Out Burger for $2</w:t>
            </w:r>
            <w:r w:rsidR="00622D5D">
              <w:rPr>
                <w:rFonts w:ascii="Consolas" w:hAnsi="Consolas" w:cs="Consolas"/>
                <w:sz w:val="24"/>
                <w:szCs w:val="24"/>
              </w:rPr>
              <w:t>4</w:t>
            </w:r>
            <w:r w:rsidR="009511AC" w:rsidRPr="0051799A">
              <w:rPr>
                <w:rFonts w:ascii="Consolas" w:hAnsi="Consolas" w:cs="Consolas"/>
                <w:sz w:val="24"/>
                <w:szCs w:val="24"/>
              </w:rPr>
              <w:t>.00</w:t>
            </w:r>
            <w:r w:rsidR="00983D7F" w:rsidRPr="0051799A">
              <w:rPr>
                <w:rFonts w:ascii="Consolas" w:hAnsi="Consolas" w:cs="Consolas"/>
                <w:sz w:val="24"/>
                <w:szCs w:val="24"/>
              </w:rPr>
              <w:t xml:space="preserve"> today</w:t>
            </w:r>
            <w:r w:rsidR="009511AC" w:rsidRPr="0051799A">
              <w:rPr>
                <w:rFonts w:ascii="Consolas" w:hAnsi="Consolas" w:cs="Consolas"/>
                <w:sz w:val="24"/>
                <w:szCs w:val="24"/>
              </w:rPr>
              <w:t>, how much would the 20x20 cost you in 1948 when the first In-N-Out restaurant opened?</w:t>
            </w:r>
          </w:p>
        </w:tc>
        <w:tc>
          <w:tcPr>
            <w:tcW w:w="1890" w:type="dxa"/>
            <w:vAlign w:val="center"/>
          </w:tcPr>
          <w:p w:rsidR="007716A4" w:rsidRPr="0051799A" w:rsidRDefault="009511AC">
            <w:pPr>
              <w:rPr>
                <w:rFonts w:ascii="Consolas" w:hAnsi="Consolas" w:cs="Consolas"/>
                <w:sz w:val="48"/>
                <w:szCs w:val="48"/>
              </w:rPr>
            </w:pPr>
            <w:r w:rsidRPr="0051799A">
              <w:rPr>
                <w:rFonts w:ascii="Consolas" w:hAnsi="Consolas" w:cs="Consolas"/>
                <w:sz w:val="48"/>
                <w:szCs w:val="48"/>
              </w:rPr>
              <w:t>$</w:t>
            </w:r>
          </w:p>
        </w:tc>
      </w:tr>
      <w:tr w:rsidR="007716A4" w:rsidRPr="0051799A" w:rsidTr="004B086D">
        <w:tc>
          <w:tcPr>
            <w:tcW w:w="8748" w:type="dxa"/>
          </w:tcPr>
          <w:p w:rsidR="007716A4" w:rsidRPr="0051799A" w:rsidRDefault="00923E75">
            <w:pPr>
              <w:rPr>
                <w:rFonts w:ascii="Consolas" w:hAnsi="Consolas" w:cs="Consolas"/>
                <w:sz w:val="24"/>
                <w:szCs w:val="24"/>
              </w:rPr>
            </w:pPr>
            <w:r w:rsidRPr="0051799A">
              <w:rPr>
                <w:rFonts w:ascii="Consolas" w:hAnsi="Consolas" w:cs="Consolas"/>
                <w:sz w:val="24"/>
                <w:szCs w:val="24"/>
              </w:rPr>
              <w:t>Your parents decide to give you an allowance of $0.50 per week in 1957.  What would a comparable allowance today be?</w:t>
            </w:r>
          </w:p>
        </w:tc>
        <w:tc>
          <w:tcPr>
            <w:tcW w:w="1890" w:type="dxa"/>
            <w:vAlign w:val="center"/>
          </w:tcPr>
          <w:p w:rsidR="007716A4" w:rsidRPr="0051799A" w:rsidRDefault="006C0F7D">
            <w:pPr>
              <w:rPr>
                <w:rFonts w:ascii="Consolas" w:hAnsi="Consolas" w:cs="Consolas"/>
                <w:sz w:val="48"/>
                <w:szCs w:val="48"/>
              </w:rPr>
            </w:pPr>
            <w:r w:rsidRPr="0051799A">
              <w:rPr>
                <w:rFonts w:ascii="Consolas" w:hAnsi="Consolas" w:cs="Consolas"/>
                <w:sz w:val="48"/>
                <w:szCs w:val="48"/>
              </w:rPr>
              <w:t>$</w:t>
            </w:r>
          </w:p>
        </w:tc>
      </w:tr>
      <w:tr w:rsidR="007716A4" w:rsidRPr="0051799A" w:rsidTr="004B086D">
        <w:tc>
          <w:tcPr>
            <w:tcW w:w="8748" w:type="dxa"/>
          </w:tcPr>
          <w:p w:rsidR="007716A4" w:rsidRPr="0051799A" w:rsidRDefault="006C0F7D" w:rsidP="00622D5D">
            <w:pPr>
              <w:rPr>
                <w:rFonts w:ascii="Consolas" w:hAnsi="Consolas" w:cs="Consolas"/>
                <w:sz w:val="24"/>
                <w:szCs w:val="24"/>
              </w:rPr>
            </w:pPr>
            <w:r w:rsidRPr="0051799A">
              <w:rPr>
                <w:rFonts w:ascii="Consolas" w:hAnsi="Consolas" w:cs="Consolas"/>
                <w:sz w:val="24"/>
                <w:szCs w:val="24"/>
              </w:rPr>
              <w:t xml:space="preserve">If </w:t>
            </w:r>
            <w:r w:rsidR="00622D5D">
              <w:rPr>
                <w:rFonts w:ascii="Consolas" w:hAnsi="Consolas" w:cs="Consolas"/>
                <w:sz w:val="24"/>
                <w:szCs w:val="24"/>
              </w:rPr>
              <w:t>Steph Curry</w:t>
            </w:r>
            <w:r w:rsidRPr="0051799A">
              <w:rPr>
                <w:rFonts w:ascii="Consolas" w:hAnsi="Consolas" w:cs="Consolas"/>
                <w:sz w:val="24"/>
                <w:szCs w:val="24"/>
              </w:rPr>
              <w:t xml:space="preserve"> had signed his $</w:t>
            </w:r>
            <w:r w:rsidR="00622D5D">
              <w:rPr>
                <w:rFonts w:ascii="Consolas" w:hAnsi="Consolas" w:cs="Consolas"/>
                <w:sz w:val="24"/>
                <w:szCs w:val="24"/>
              </w:rPr>
              <w:t>201</w:t>
            </w:r>
            <w:r w:rsidRPr="0051799A">
              <w:rPr>
                <w:rFonts w:ascii="Consolas" w:hAnsi="Consolas" w:cs="Consolas"/>
                <w:sz w:val="24"/>
                <w:szCs w:val="24"/>
              </w:rPr>
              <w:t xml:space="preserve"> million dollar</w:t>
            </w:r>
            <w:r w:rsidR="00E374A0" w:rsidRPr="0051799A">
              <w:rPr>
                <w:rFonts w:ascii="Consolas" w:hAnsi="Consolas" w:cs="Consolas"/>
                <w:sz w:val="24"/>
                <w:szCs w:val="24"/>
              </w:rPr>
              <w:t>*</w:t>
            </w:r>
            <w:r w:rsidRPr="0051799A">
              <w:rPr>
                <w:rFonts w:ascii="Consolas" w:hAnsi="Consolas" w:cs="Consolas"/>
                <w:sz w:val="24"/>
                <w:szCs w:val="24"/>
              </w:rPr>
              <w:t xml:space="preserve"> contract in 1985, how much would it have been worth then?</w:t>
            </w:r>
            <w:r w:rsidR="00E374A0" w:rsidRPr="0051799A">
              <w:rPr>
                <w:rFonts w:ascii="Consolas" w:hAnsi="Consolas" w:cs="Consolas"/>
                <w:sz w:val="24"/>
                <w:szCs w:val="24"/>
              </w:rPr>
              <w:t xml:space="preserve">  </w:t>
            </w:r>
            <w:r w:rsidR="00E374A0" w:rsidRPr="0051799A">
              <w:rPr>
                <w:rFonts w:ascii="Consolas" w:hAnsi="Consolas" w:cs="Consolas"/>
                <w:sz w:val="16"/>
                <w:szCs w:val="16"/>
              </w:rPr>
              <w:t>(*signed in 20</w:t>
            </w:r>
            <w:r w:rsidR="00622D5D">
              <w:rPr>
                <w:rFonts w:ascii="Consolas" w:hAnsi="Consolas" w:cs="Consolas"/>
                <w:sz w:val="16"/>
                <w:szCs w:val="16"/>
              </w:rPr>
              <w:t>17</w:t>
            </w:r>
            <w:r w:rsidR="00E374A0" w:rsidRPr="0051799A">
              <w:rPr>
                <w:rFonts w:ascii="Consolas" w:hAnsi="Consolas" w:cs="Consolas"/>
                <w:sz w:val="16"/>
                <w:szCs w:val="16"/>
              </w:rPr>
              <w:t>)</w:t>
            </w:r>
          </w:p>
        </w:tc>
        <w:tc>
          <w:tcPr>
            <w:tcW w:w="1890" w:type="dxa"/>
            <w:vAlign w:val="center"/>
          </w:tcPr>
          <w:p w:rsidR="007716A4" w:rsidRPr="0051799A" w:rsidRDefault="006C0F7D">
            <w:pPr>
              <w:rPr>
                <w:rFonts w:ascii="Consolas" w:hAnsi="Consolas" w:cs="Consolas"/>
                <w:sz w:val="48"/>
                <w:szCs w:val="48"/>
              </w:rPr>
            </w:pPr>
            <w:r w:rsidRPr="0051799A">
              <w:rPr>
                <w:rFonts w:ascii="Consolas" w:hAnsi="Consolas" w:cs="Consolas"/>
                <w:sz w:val="48"/>
                <w:szCs w:val="48"/>
              </w:rPr>
              <w:t>$</w:t>
            </w:r>
          </w:p>
        </w:tc>
      </w:tr>
      <w:tr w:rsidR="007716A4" w:rsidRPr="0051799A" w:rsidTr="004B086D">
        <w:tc>
          <w:tcPr>
            <w:tcW w:w="8748" w:type="dxa"/>
          </w:tcPr>
          <w:p w:rsidR="007716A4" w:rsidRPr="0051799A" w:rsidRDefault="00BF48ED">
            <w:pPr>
              <w:rPr>
                <w:rFonts w:ascii="Consolas" w:hAnsi="Consolas" w:cs="Consolas"/>
                <w:sz w:val="24"/>
                <w:szCs w:val="24"/>
              </w:rPr>
            </w:pPr>
            <w:r w:rsidRPr="0051799A">
              <w:rPr>
                <w:rFonts w:ascii="Consolas" w:hAnsi="Consolas" w:cs="Consolas"/>
                <w:sz w:val="24"/>
                <w:szCs w:val="24"/>
              </w:rPr>
              <w:t>You need marshmallows for your S’mores.</w:t>
            </w:r>
            <w:r w:rsidR="006C0F7D" w:rsidRPr="0051799A">
              <w:rPr>
                <w:rFonts w:ascii="Consolas" w:hAnsi="Consolas" w:cs="Consolas"/>
                <w:sz w:val="24"/>
                <w:szCs w:val="24"/>
              </w:rPr>
              <w:t xml:space="preserve">  </w:t>
            </w:r>
            <w:r w:rsidRPr="0051799A">
              <w:rPr>
                <w:rFonts w:ascii="Consolas" w:hAnsi="Consolas" w:cs="Consolas"/>
                <w:sz w:val="24"/>
                <w:szCs w:val="24"/>
              </w:rPr>
              <w:t>If they cost $3.35 for a 16 oz bag today, how much will it cost you to co</w:t>
            </w:r>
            <w:r w:rsidR="00383996" w:rsidRPr="0051799A">
              <w:rPr>
                <w:rFonts w:ascii="Consolas" w:hAnsi="Consolas" w:cs="Consolas"/>
                <w:sz w:val="24"/>
                <w:szCs w:val="24"/>
              </w:rPr>
              <w:t xml:space="preserve">mplete your toasted delight in </w:t>
            </w:r>
            <w:r w:rsidRPr="0051799A">
              <w:rPr>
                <w:rFonts w:ascii="Consolas" w:hAnsi="Consolas" w:cs="Consolas"/>
                <w:sz w:val="24"/>
                <w:szCs w:val="24"/>
              </w:rPr>
              <w:t>1961?</w:t>
            </w:r>
          </w:p>
        </w:tc>
        <w:tc>
          <w:tcPr>
            <w:tcW w:w="1890" w:type="dxa"/>
            <w:vAlign w:val="center"/>
          </w:tcPr>
          <w:p w:rsidR="007716A4" w:rsidRPr="0051799A" w:rsidRDefault="006C0F7D">
            <w:pPr>
              <w:rPr>
                <w:rFonts w:ascii="Consolas" w:hAnsi="Consolas" w:cs="Consolas"/>
                <w:sz w:val="48"/>
                <w:szCs w:val="48"/>
              </w:rPr>
            </w:pPr>
            <w:r w:rsidRPr="0051799A">
              <w:rPr>
                <w:rFonts w:ascii="Consolas" w:hAnsi="Consolas" w:cs="Consolas"/>
                <w:sz w:val="48"/>
                <w:szCs w:val="48"/>
              </w:rPr>
              <w:t>$</w:t>
            </w:r>
          </w:p>
        </w:tc>
      </w:tr>
      <w:tr w:rsidR="007716A4" w:rsidRPr="0051799A" w:rsidTr="004B086D">
        <w:tc>
          <w:tcPr>
            <w:tcW w:w="8748" w:type="dxa"/>
          </w:tcPr>
          <w:p w:rsidR="007716A4" w:rsidRPr="0051799A" w:rsidRDefault="00BC5E26" w:rsidP="00622D5D">
            <w:pPr>
              <w:rPr>
                <w:rFonts w:ascii="Consolas" w:hAnsi="Consolas" w:cs="Consolas"/>
                <w:sz w:val="24"/>
                <w:szCs w:val="24"/>
              </w:rPr>
            </w:pPr>
            <w:r w:rsidRPr="0051799A">
              <w:rPr>
                <w:rFonts w:ascii="Consolas" w:hAnsi="Consolas" w:cs="Consolas"/>
                <w:sz w:val="24"/>
                <w:szCs w:val="24"/>
              </w:rPr>
              <w:t xml:space="preserve">Your grandpa finds $25.00 in an old wallet that he last used in 1965.  If he would have invested it in an account that earned </w:t>
            </w:r>
            <w:r w:rsidR="00383996" w:rsidRPr="0051799A">
              <w:rPr>
                <w:rFonts w:ascii="Consolas" w:hAnsi="Consolas" w:cs="Consolas"/>
                <w:sz w:val="24"/>
                <w:szCs w:val="24"/>
              </w:rPr>
              <w:t xml:space="preserve">a </w:t>
            </w:r>
            <w:r w:rsidRPr="0051799A">
              <w:rPr>
                <w:rFonts w:ascii="Consolas" w:hAnsi="Consolas" w:cs="Consolas"/>
                <w:sz w:val="24"/>
                <w:szCs w:val="24"/>
              </w:rPr>
              <w:t>rate</w:t>
            </w:r>
            <w:r w:rsidR="00383996" w:rsidRPr="0051799A">
              <w:rPr>
                <w:rFonts w:ascii="Consolas" w:hAnsi="Consolas" w:cs="Consolas"/>
                <w:sz w:val="24"/>
                <w:szCs w:val="24"/>
              </w:rPr>
              <w:t xml:space="preserve"> matching inflation</w:t>
            </w:r>
            <w:r w:rsidRPr="0051799A">
              <w:rPr>
                <w:rFonts w:ascii="Consolas" w:hAnsi="Consolas" w:cs="Consolas"/>
                <w:sz w:val="24"/>
                <w:szCs w:val="24"/>
              </w:rPr>
              <w:t>, how much would it have been worth today?</w:t>
            </w:r>
          </w:p>
        </w:tc>
        <w:tc>
          <w:tcPr>
            <w:tcW w:w="1890" w:type="dxa"/>
            <w:vAlign w:val="center"/>
          </w:tcPr>
          <w:p w:rsidR="007716A4" w:rsidRPr="0051799A" w:rsidRDefault="006C0F7D">
            <w:pPr>
              <w:rPr>
                <w:rFonts w:ascii="Consolas" w:hAnsi="Consolas" w:cs="Consolas"/>
                <w:sz w:val="48"/>
                <w:szCs w:val="48"/>
              </w:rPr>
            </w:pPr>
            <w:r w:rsidRPr="0051799A">
              <w:rPr>
                <w:rFonts w:ascii="Consolas" w:hAnsi="Consolas" w:cs="Consolas"/>
                <w:sz w:val="48"/>
                <w:szCs w:val="48"/>
              </w:rPr>
              <w:t>$</w:t>
            </w:r>
          </w:p>
        </w:tc>
      </w:tr>
      <w:tr w:rsidR="007716A4" w:rsidRPr="0051799A" w:rsidTr="004B086D">
        <w:tc>
          <w:tcPr>
            <w:tcW w:w="8748" w:type="dxa"/>
          </w:tcPr>
          <w:p w:rsidR="007716A4" w:rsidRPr="0051799A" w:rsidRDefault="00BC5E26">
            <w:pPr>
              <w:rPr>
                <w:rFonts w:ascii="Consolas" w:hAnsi="Consolas" w:cs="Consolas"/>
                <w:sz w:val="24"/>
                <w:szCs w:val="24"/>
              </w:rPr>
            </w:pPr>
            <w:r w:rsidRPr="0051799A">
              <w:rPr>
                <w:rFonts w:ascii="Consolas" w:hAnsi="Consolas" w:cs="Consolas"/>
                <w:sz w:val="24"/>
                <w:szCs w:val="24"/>
              </w:rPr>
              <w:t xml:space="preserve">The </w:t>
            </w:r>
            <w:proofErr w:type="spellStart"/>
            <w:r w:rsidRPr="0051799A">
              <w:rPr>
                <w:rFonts w:ascii="Consolas" w:hAnsi="Consolas" w:cs="Consolas"/>
                <w:sz w:val="24"/>
                <w:szCs w:val="24"/>
              </w:rPr>
              <w:t>slurpee</w:t>
            </w:r>
            <w:proofErr w:type="spellEnd"/>
            <w:r w:rsidRPr="0051799A">
              <w:rPr>
                <w:rFonts w:ascii="Consolas" w:hAnsi="Consolas" w:cs="Consolas"/>
                <w:sz w:val="24"/>
                <w:szCs w:val="24"/>
              </w:rPr>
              <w:t xml:space="preserve"> t</w:t>
            </w:r>
            <w:r w:rsidR="00055B72" w:rsidRPr="0051799A">
              <w:rPr>
                <w:rFonts w:ascii="Consolas" w:hAnsi="Consolas" w:cs="Consolas"/>
                <w:sz w:val="24"/>
                <w:szCs w:val="24"/>
              </w:rPr>
              <w:t>hat you purchased cost you $1.92</w:t>
            </w:r>
            <w:r w:rsidRPr="0051799A">
              <w:rPr>
                <w:rFonts w:ascii="Consolas" w:hAnsi="Consolas" w:cs="Consolas"/>
                <w:sz w:val="24"/>
                <w:szCs w:val="24"/>
              </w:rPr>
              <w:t xml:space="preserve"> with tax included.  How much would you have paid if you</w:t>
            </w:r>
            <w:r w:rsidR="00E705B4" w:rsidRPr="0051799A">
              <w:rPr>
                <w:rFonts w:ascii="Consolas" w:hAnsi="Consolas" w:cs="Consolas"/>
                <w:sz w:val="24"/>
                <w:szCs w:val="24"/>
              </w:rPr>
              <w:t xml:space="preserve"> purchased the same </w:t>
            </w:r>
            <w:proofErr w:type="spellStart"/>
            <w:r w:rsidR="00E705B4" w:rsidRPr="0051799A">
              <w:rPr>
                <w:rFonts w:ascii="Consolas" w:hAnsi="Consolas" w:cs="Consolas"/>
                <w:sz w:val="24"/>
                <w:szCs w:val="24"/>
              </w:rPr>
              <w:t>slurpee</w:t>
            </w:r>
            <w:proofErr w:type="spellEnd"/>
            <w:r w:rsidR="00E705B4" w:rsidRPr="0051799A">
              <w:rPr>
                <w:rFonts w:ascii="Consolas" w:hAnsi="Consolas" w:cs="Consolas"/>
                <w:sz w:val="24"/>
                <w:szCs w:val="24"/>
              </w:rPr>
              <w:t xml:space="preserve"> in </w:t>
            </w:r>
            <w:r w:rsidRPr="0051799A">
              <w:rPr>
                <w:rFonts w:ascii="Consolas" w:hAnsi="Consolas" w:cs="Consolas"/>
                <w:sz w:val="24"/>
                <w:szCs w:val="24"/>
              </w:rPr>
              <w:t>1988?</w:t>
            </w:r>
          </w:p>
        </w:tc>
        <w:tc>
          <w:tcPr>
            <w:tcW w:w="1890" w:type="dxa"/>
            <w:vAlign w:val="center"/>
          </w:tcPr>
          <w:p w:rsidR="007716A4" w:rsidRPr="0051799A" w:rsidRDefault="006C0F7D">
            <w:pPr>
              <w:rPr>
                <w:rFonts w:ascii="Consolas" w:hAnsi="Consolas" w:cs="Consolas"/>
                <w:sz w:val="48"/>
                <w:szCs w:val="48"/>
              </w:rPr>
            </w:pPr>
            <w:r w:rsidRPr="0051799A">
              <w:rPr>
                <w:rFonts w:ascii="Consolas" w:hAnsi="Consolas" w:cs="Consolas"/>
                <w:sz w:val="48"/>
                <w:szCs w:val="48"/>
              </w:rPr>
              <w:t>$</w:t>
            </w:r>
          </w:p>
        </w:tc>
      </w:tr>
    </w:tbl>
    <w:p w:rsidR="00604089" w:rsidRPr="00753B23" w:rsidRDefault="00753B23">
      <w:pPr>
        <w:rPr>
          <w:rFonts w:ascii="Consolas" w:hAnsi="Consolas" w:cs="Consolas"/>
        </w:rPr>
      </w:pPr>
      <w:r>
        <w:rPr>
          <w:rFonts w:ascii="Consolas" w:hAnsi="Consolas" w:cs="Consolas"/>
          <w:sz w:val="24"/>
          <w:szCs w:val="24"/>
          <w:u w:val="single"/>
        </w:rPr>
        <w:br/>
      </w:r>
      <w:r w:rsidR="00604089" w:rsidRPr="00753B23">
        <w:rPr>
          <w:rFonts w:ascii="Consolas" w:hAnsi="Consolas" w:cs="Consolas"/>
          <w:u w:val="single"/>
        </w:rPr>
        <w:t>Inflation of goods and services is not the same for all things</w:t>
      </w:r>
      <w:r w:rsidR="00604089" w:rsidRPr="00753B23">
        <w:rPr>
          <w:rFonts w:ascii="Consolas" w:hAnsi="Consolas" w:cs="Consolas"/>
        </w:rPr>
        <w:t xml:space="preserve">.  If a movie cost 25 cents in 1954, the value of those 25 cents is today is </w:t>
      </w:r>
      <w:r w:rsidR="00674422" w:rsidRPr="00753B23">
        <w:rPr>
          <w:rFonts w:ascii="Consolas" w:hAnsi="Consolas" w:cs="Consolas"/>
        </w:rPr>
        <w:t>~</w:t>
      </w:r>
      <w:r w:rsidR="00604089" w:rsidRPr="00753B23">
        <w:rPr>
          <w:rFonts w:ascii="Consolas" w:hAnsi="Consolas" w:cs="Consolas"/>
        </w:rPr>
        <w:t xml:space="preserve">$2.00.  However, we know that movies cost much more than $2.00.  Therefore we can say that movies prices have increased in price </w:t>
      </w:r>
      <w:r w:rsidR="00604089" w:rsidRPr="00753B23">
        <w:rPr>
          <w:rFonts w:ascii="Consolas" w:hAnsi="Consolas" w:cs="Consolas"/>
          <w:b/>
        </w:rPr>
        <w:t>FASTER</w:t>
      </w:r>
      <w:r w:rsidR="00604089" w:rsidRPr="00753B23">
        <w:rPr>
          <w:rFonts w:ascii="Consolas" w:hAnsi="Consolas" w:cs="Consolas"/>
        </w:rPr>
        <w:t xml:space="preserve"> than the average goods and service.  </w:t>
      </w:r>
      <w:r w:rsidR="00BE6F7D" w:rsidRPr="00753B23">
        <w:rPr>
          <w:rFonts w:ascii="Consolas" w:hAnsi="Consolas" w:cs="Consolas"/>
        </w:rPr>
        <w:t xml:space="preserve">If a cost is higher than the CPI would indicate, it is Faster.  If it is lower, is it </w:t>
      </w:r>
      <w:proofErr w:type="gramStart"/>
      <w:r w:rsidR="00BE6F7D" w:rsidRPr="00753B23">
        <w:rPr>
          <w:rFonts w:ascii="Consolas" w:hAnsi="Consolas" w:cs="Consolas"/>
        </w:rPr>
        <w:t>Slower</w:t>
      </w:r>
      <w:proofErr w:type="gramEnd"/>
      <w:r w:rsidR="00BE6F7D" w:rsidRPr="00753B23">
        <w:rPr>
          <w:rFonts w:ascii="Consolas" w:hAnsi="Consolas" w:cs="Consolas"/>
        </w:rPr>
        <w:t>.</w:t>
      </w:r>
    </w:p>
    <w:p w:rsidR="00604089" w:rsidRPr="00753B23" w:rsidRDefault="00604089">
      <w:pPr>
        <w:rPr>
          <w:rFonts w:ascii="Consolas" w:hAnsi="Consolas" w:cs="Consolas"/>
        </w:rPr>
      </w:pPr>
      <w:r w:rsidRPr="00753B23">
        <w:rPr>
          <w:rFonts w:ascii="Consolas" w:hAnsi="Consolas" w:cs="Consolas"/>
        </w:rPr>
        <w:t xml:space="preserve">Have the following goods and services increased in price </w:t>
      </w:r>
      <w:proofErr w:type="gramStart"/>
      <w:r w:rsidRPr="00753B23">
        <w:rPr>
          <w:rFonts w:ascii="Consolas" w:hAnsi="Consolas" w:cs="Consolas"/>
          <w:b/>
        </w:rPr>
        <w:t>Faster</w:t>
      </w:r>
      <w:proofErr w:type="gramEnd"/>
      <w:r w:rsidRPr="00753B23">
        <w:rPr>
          <w:rFonts w:ascii="Consolas" w:hAnsi="Consolas" w:cs="Consolas"/>
        </w:rPr>
        <w:t xml:space="preserve"> or </w:t>
      </w:r>
      <w:r w:rsidRPr="00753B23">
        <w:rPr>
          <w:rFonts w:ascii="Consolas" w:hAnsi="Consolas" w:cs="Consolas"/>
          <w:b/>
        </w:rPr>
        <w:t>Slower</w:t>
      </w:r>
      <w:r w:rsidRPr="00753B23">
        <w:rPr>
          <w:rFonts w:ascii="Consolas" w:hAnsi="Consolas" w:cs="Consolas"/>
        </w:rPr>
        <w:t xml:space="preserve"> than average goods?</w:t>
      </w:r>
    </w:p>
    <w:tbl>
      <w:tblPr>
        <w:tblStyle w:val="TableGrid"/>
        <w:tblW w:w="0" w:type="auto"/>
        <w:tblLook w:val="04A0" w:firstRow="1" w:lastRow="0" w:firstColumn="1" w:lastColumn="0" w:noHBand="0" w:noVBand="1"/>
      </w:tblPr>
      <w:tblGrid>
        <w:gridCol w:w="2619"/>
        <w:gridCol w:w="2619"/>
        <w:gridCol w:w="2619"/>
        <w:gridCol w:w="2619"/>
      </w:tblGrid>
      <w:tr w:rsidR="00BE6F7D" w:rsidRPr="0051799A" w:rsidTr="00BE6F7D">
        <w:tc>
          <w:tcPr>
            <w:tcW w:w="2619" w:type="dxa"/>
          </w:tcPr>
          <w:p w:rsidR="00BE6F7D" w:rsidRPr="0051799A" w:rsidRDefault="00BE6F7D">
            <w:pPr>
              <w:rPr>
                <w:rFonts w:ascii="Consolas" w:hAnsi="Consolas" w:cs="Consolas"/>
                <w:b/>
                <w:sz w:val="24"/>
                <w:szCs w:val="24"/>
              </w:rPr>
            </w:pPr>
            <w:r w:rsidRPr="0051799A">
              <w:rPr>
                <w:rFonts w:ascii="Consolas" w:hAnsi="Consolas" w:cs="Consolas"/>
                <w:b/>
                <w:sz w:val="24"/>
                <w:szCs w:val="24"/>
              </w:rPr>
              <w:lastRenderedPageBreak/>
              <w:t>Product:</w:t>
            </w:r>
          </w:p>
        </w:tc>
        <w:tc>
          <w:tcPr>
            <w:tcW w:w="2619" w:type="dxa"/>
          </w:tcPr>
          <w:p w:rsidR="00BE6F7D" w:rsidRPr="0051799A" w:rsidRDefault="00BE6F7D">
            <w:pPr>
              <w:rPr>
                <w:rFonts w:ascii="Consolas" w:hAnsi="Consolas" w:cs="Consolas"/>
                <w:b/>
                <w:sz w:val="24"/>
                <w:szCs w:val="24"/>
              </w:rPr>
            </w:pPr>
            <w:r w:rsidRPr="0051799A">
              <w:rPr>
                <w:rFonts w:ascii="Consolas" w:hAnsi="Consolas" w:cs="Consolas"/>
                <w:b/>
                <w:sz w:val="24"/>
                <w:szCs w:val="24"/>
              </w:rPr>
              <w:t>Former Cost</w:t>
            </w:r>
          </w:p>
        </w:tc>
        <w:tc>
          <w:tcPr>
            <w:tcW w:w="2619" w:type="dxa"/>
          </w:tcPr>
          <w:p w:rsidR="00BE6F7D" w:rsidRPr="0051799A" w:rsidRDefault="00BE6F7D">
            <w:pPr>
              <w:rPr>
                <w:rFonts w:ascii="Consolas" w:hAnsi="Consolas" w:cs="Consolas"/>
                <w:b/>
                <w:sz w:val="24"/>
                <w:szCs w:val="24"/>
              </w:rPr>
            </w:pPr>
            <w:r w:rsidRPr="0051799A">
              <w:rPr>
                <w:rFonts w:ascii="Consolas" w:hAnsi="Consolas" w:cs="Consolas"/>
                <w:b/>
                <w:sz w:val="24"/>
                <w:szCs w:val="24"/>
              </w:rPr>
              <w:t>Current Cost</w:t>
            </w:r>
          </w:p>
        </w:tc>
        <w:tc>
          <w:tcPr>
            <w:tcW w:w="2619" w:type="dxa"/>
          </w:tcPr>
          <w:p w:rsidR="00BE6F7D" w:rsidRPr="0051799A" w:rsidRDefault="00BE6F7D">
            <w:pPr>
              <w:rPr>
                <w:rFonts w:ascii="Consolas" w:hAnsi="Consolas" w:cs="Consolas"/>
                <w:b/>
                <w:sz w:val="24"/>
                <w:szCs w:val="24"/>
              </w:rPr>
            </w:pPr>
            <w:r w:rsidRPr="0051799A">
              <w:rPr>
                <w:rFonts w:ascii="Consolas" w:hAnsi="Consolas" w:cs="Consolas"/>
                <w:b/>
                <w:sz w:val="24"/>
                <w:szCs w:val="24"/>
              </w:rPr>
              <w:t>Faster or Slower?</w:t>
            </w:r>
            <w:r w:rsidR="00753B23">
              <w:rPr>
                <w:rFonts w:ascii="Consolas" w:hAnsi="Consolas" w:cs="Consolas"/>
                <w:b/>
                <w:sz w:val="24"/>
                <w:szCs w:val="24"/>
              </w:rPr>
              <w:br/>
              <w:t>&amp; What Price Would We Expect?</w:t>
            </w:r>
          </w:p>
        </w:tc>
      </w:tr>
      <w:tr w:rsidR="00BE6F7D" w:rsidRPr="0051799A" w:rsidTr="00BE6F7D">
        <w:tc>
          <w:tcPr>
            <w:tcW w:w="2619" w:type="dxa"/>
          </w:tcPr>
          <w:p w:rsidR="00BE6F7D" w:rsidRPr="0051799A" w:rsidRDefault="00BE6F7D">
            <w:pPr>
              <w:rPr>
                <w:rFonts w:ascii="Consolas" w:hAnsi="Consolas" w:cs="Consolas"/>
                <w:sz w:val="24"/>
                <w:szCs w:val="24"/>
              </w:rPr>
            </w:pPr>
            <w:r w:rsidRPr="0051799A">
              <w:rPr>
                <w:rFonts w:ascii="Consolas" w:hAnsi="Consolas" w:cs="Consolas"/>
                <w:sz w:val="24"/>
                <w:szCs w:val="24"/>
              </w:rPr>
              <w:t>Ford Mustang</w:t>
            </w:r>
          </w:p>
        </w:tc>
        <w:tc>
          <w:tcPr>
            <w:tcW w:w="2619" w:type="dxa"/>
          </w:tcPr>
          <w:p w:rsidR="00BE6F7D" w:rsidRPr="0051799A" w:rsidRDefault="00BE6F7D">
            <w:pPr>
              <w:rPr>
                <w:rFonts w:ascii="Consolas" w:hAnsi="Consolas" w:cs="Consolas"/>
                <w:sz w:val="24"/>
                <w:szCs w:val="24"/>
              </w:rPr>
            </w:pPr>
            <w:r w:rsidRPr="0051799A">
              <w:rPr>
                <w:rFonts w:ascii="Consolas" w:hAnsi="Consolas" w:cs="Consolas"/>
                <w:sz w:val="24"/>
                <w:szCs w:val="24"/>
              </w:rPr>
              <w:t>$2,812.00 (1964)</w:t>
            </w:r>
          </w:p>
        </w:tc>
        <w:tc>
          <w:tcPr>
            <w:tcW w:w="2619" w:type="dxa"/>
          </w:tcPr>
          <w:p w:rsidR="00BE6F7D" w:rsidRPr="0051799A" w:rsidRDefault="00BE6F7D" w:rsidP="004B086D">
            <w:pPr>
              <w:rPr>
                <w:rFonts w:ascii="Consolas" w:hAnsi="Consolas" w:cs="Consolas"/>
                <w:sz w:val="24"/>
                <w:szCs w:val="24"/>
              </w:rPr>
            </w:pPr>
            <w:r w:rsidRPr="0051799A">
              <w:rPr>
                <w:rFonts w:ascii="Consolas" w:hAnsi="Consolas" w:cs="Consolas"/>
                <w:sz w:val="24"/>
                <w:szCs w:val="24"/>
              </w:rPr>
              <w:t>$</w:t>
            </w:r>
            <w:r w:rsidR="004B086D" w:rsidRPr="0051799A">
              <w:rPr>
                <w:rFonts w:ascii="Consolas" w:hAnsi="Consolas" w:cs="Consolas"/>
                <w:sz w:val="24"/>
                <w:szCs w:val="24"/>
              </w:rPr>
              <w:t>34</w:t>
            </w:r>
            <w:r w:rsidR="00013938" w:rsidRPr="0051799A">
              <w:rPr>
                <w:rFonts w:ascii="Consolas" w:hAnsi="Consolas" w:cs="Consolas"/>
                <w:sz w:val="24"/>
                <w:szCs w:val="24"/>
              </w:rPr>
              <w:t>,</w:t>
            </w:r>
            <w:r w:rsidR="004B086D" w:rsidRPr="0051799A">
              <w:rPr>
                <w:rFonts w:ascii="Consolas" w:hAnsi="Consolas" w:cs="Consolas"/>
                <w:sz w:val="24"/>
                <w:szCs w:val="24"/>
              </w:rPr>
              <w:t>095</w:t>
            </w:r>
            <w:r w:rsidR="00013938" w:rsidRPr="0051799A">
              <w:rPr>
                <w:rFonts w:ascii="Consolas" w:hAnsi="Consolas" w:cs="Consolas"/>
                <w:sz w:val="24"/>
                <w:szCs w:val="24"/>
              </w:rPr>
              <w:t>.00 (201</w:t>
            </w:r>
            <w:r w:rsidR="004B086D" w:rsidRPr="0051799A">
              <w:rPr>
                <w:rFonts w:ascii="Consolas" w:hAnsi="Consolas" w:cs="Consolas"/>
                <w:sz w:val="24"/>
                <w:szCs w:val="24"/>
              </w:rPr>
              <w:t>7</w:t>
            </w:r>
            <w:r w:rsidRPr="0051799A">
              <w:rPr>
                <w:rFonts w:ascii="Consolas" w:hAnsi="Consolas" w:cs="Consolas"/>
                <w:sz w:val="24"/>
                <w:szCs w:val="24"/>
              </w:rPr>
              <w:t>)</w:t>
            </w:r>
          </w:p>
        </w:tc>
        <w:tc>
          <w:tcPr>
            <w:tcW w:w="2619" w:type="dxa"/>
          </w:tcPr>
          <w:p w:rsidR="00BE6F7D" w:rsidRPr="0051799A" w:rsidRDefault="00BE6F7D">
            <w:pPr>
              <w:rPr>
                <w:rFonts w:ascii="Consolas" w:hAnsi="Consolas" w:cs="Consolas"/>
                <w:sz w:val="24"/>
                <w:szCs w:val="24"/>
              </w:rPr>
            </w:pPr>
          </w:p>
        </w:tc>
      </w:tr>
      <w:tr w:rsidR="00BE6F7D" w:rsidRPr="0051799A" w:rsidTr="00BE6F7D">
        <w:tc>
          <w:tcPr>
            <w:tcW w:w="2619" w:type="dxa"/>
          </w:tcPr>
          <w:p w:rsidR="00BE6F7D" w:rsidRPr="0051799A" w:rsidRDefault="00BE6F7D">
            <w:pPr>
              <w:rPr>
                <w:rFonts w:ascii="Consolas" w:hAnsi="Consolas" w:cs="Consolas"/>
                <w:sz w:val="24"/>
                <w:szCs w:val="24"/>
              </w:rPr>
            </w:pPr>
            <w:r w:rsidRPr="0051799A">
              <w:rPr>
                <w:rFonts w:ascii="Consolas" w:hAnsi="Consolas" w:cs="Consolas"/>
                <w:sz w:val="24"/>
                <w:szCs w:val="24"/>
              </w:rPr>
              <w:t>Big Mac</w:t>
            </w:r>
          </w:p>
        </w:tc>
        <w:tc>
          <w:tcPr>
            <w:tcW w:w="2619" w:type="dxa"/>
          </w:tcPr>
          <w:p w:rsidR="00BE6F7D" w:rsidRPr="0051799A" w:rsidRDefault="00BE6F7D">
            <w:pPr>
              <w:rPr>
                <w:rFonts w:ascii="Consolas" w:hAnsi="Consolas" w:cs="Consolas"/>
                <w:sz w:val="24"/>
                <w:szCs w:val="24"/>
              </w:rPr>
            </w:pPr>
            <w:r w:rsidRPr="0051799A">
              <w:rPr>
                <w:rFonts w:ascii="Consolas" w:hAnsi="Consolas" w:cs="Consolas"/>
                <w:sz w:val="24"/>
                <w:szCs w:val="24"/>
              </w:rPr>
              <w:t>$0.45 (1967)</w:t>
            </w:r>
          </w:p>
        </w:tc>
        <w:tc>
          <w:tcPr>
            <w:tcW w:w="2619" w:type="dxa"/>
          </w:tcPr>
          <w:p w:rsidR="00BE6F7D" w:rsidRPr="0051799A" w:rsidRDefault="00BE6F7D" w:rsidP="00C36048">
            <w:pPr>
              <w:rPr>
                <w:rFonts w:ascii="Consolas" w:hAnsi="Consolas" w:cs="Consolas"/>
                <w:sz w:val="24"/>
                <w:szCs w:val="24"/>
              </w:rPr>
            </w:pPr>
            <w:r w:rsidRPr="0051799A">
              <w:rPr>
                <w:rFonts w:ascii="Consolas" w:hAnsi="Consolas" w:cs="Consolas"/>
                <w:sz w:val="24"/>
                <w:szCs w:val="24"/>
              </w:rPr>
              <w:t>$</w:t>
            </w:r>
            <w:r w:rsidR="00C36048">
              <w:rPr>
                <w:rFonts w:ascii="Consolas" w:hAnsi="Consolas" w:cs="Consolas"/>
                <w:sz w:val="24"/>
                <w:szCs w:val="24"/>
              </w:rPr>
              <w:t>5.30</w:t>
            </w:r>
            <w:r w:rsidRPr="0051799A">
              <w:rPr>
                <w:rFonts w:ascii="Consolas" w:hAnsi="Consolas" w:cs="Consolas"/>
                <w:sz w:val="24"/>
                <w:szCs w:val="24"/>
              </w:rPr>
              <w:t xml:space="preserve"> (20</w:t>
            </w:r>
            <w:r w:rsidR="00013938" w:rsidRPr="0051799A">
              <w:rPr>
                <w:rFonts w:ascii="Consolas" w:hAnsi="Consolas" w:cs="Consolas"/>
                <w:sz w:val="24"/>
                <w:szCs w:val="24"/>
              </w:rPr>
              <w:t>1</w:t>
            </w:r>
            <w:r w:rsidR="00C36048">
              <w:rPr>
                <w:rFonts w:ascii="Consolas" w:hAnsi="Consolas" w:cs="Consolas"/>
                <w:sz w:val="24"/>
                <w:szCs w:val="24"/>
              </w:rPr>
              <w:t>9</w:t>
            </w:r>
            <w:bookmarkStart w:id="0" w:name="_GoBack"/>
            <w:bookmarkEnd w:id="0"/>
            <w:r w:rsidRPr="0051799A">
              <w:rPr>
                <w:rFonts w:ascii="Consolas" w:hAnsi="Consolas" w:cs="Consolas"/>
                <w:sz w:val="24"/>
                <w:szCs w:val="24"/>
              </w:rPr>
              <w:t>)</w:t>
            </w:r>
          </w:p>
        </w:tc>
        <w:tc>
          <w:tcPr>
            <w:tcW w:w="2619" w:type="dxa"/>
          </w:tcPr>
          <w:p w:rsidR="00BE6F7D" w:rsidRPr="0051799A" w:rsidRDefault="00BE6F7D">
            <w:pPr>
              <w:rPr>
                <w:rFonts w:ascii="Consolas" w:hAnsi="Consolas" w:cs="Consolas"/>
                <w:sz w:val="24"/>
                <w:szCs w:val="24"/>
              </w:rPr>
            </w:pPr>
          </w:p>
        </w:tc>
      </w:tr>
      <w:tr w:rsidR="00BE6F7D" w:rsidRPr="0051799A" w:rsidTr="00BE6F7D">
        <w:tc>
          <w:tcPr>
            <w:tcW w:w="2619" w:type="dxa"/>
          </w:tcPr>
          <w:p w:rsidR="00BE6F7D" w:rsidRPr="0051799A" w:rsidRDefault="00923E75">
            <w:pPr>
              <w:rPr>
                <w:rFonts w:ascii="Consolas" w:hAnsi="Consolas" w:cs="Consolas"/>
                <w:sz w:val="24"/>
                <w:szCs w:val="24"/>
              </w:rPr>
            </w:pPr>
            <w:r w:rsidRPr="0051799A">
              <w:rPr>
                <w:rFonts w:ascii="Consolas" w:hAnsi="Consolas" w:cs="Consolas"/>
                <w:sz w:val="24"/>
                <w:szCs w:val="24"/>
              </w:rPr>
              <w:t xml:space="preserve">4-Bedroom Condominium </w:t>
            </w:r>
            <w:r w:rsidRPr="0051799A">
              <w:rPr>
                <w:rFonts w:ascii="Consolas" w:hAnsi="Consolas" w:cs="Consolas"/>
                <w:sz w:val="24"/>
                <w:szCs w:val="24"/>
              </w:rPr>
              <w:br/>
              <w:t>(West San Jose)</w:t>
            </w:r>
          </w:p>
        </w:tc>
        <w:tc>
          <w:tcPr>
            <w:tcW w:w="2619" w:type="dxa"/>
          </w:tcPr>
          <w:p w:rsidR="00BE6F7D" w:rsidRPr="0051799A" w:rsidRDefault="00923E75">
            <w:pPr>
              <w:rPr>
                <w:rFonts w:ascii="Consolas" w:hAnsi="Consolas" w:cs="Consolas"/>
                <w:sz w:val="24"/>
                <w:szCs w:val="24"/>
              </w:rPr>
            </w:pPr>
            <w:r w:rsidRPr="0051799A">
              <w:rPr>
                <w:rFonts w:ascii="Consolas" w:hAnsi="Consolas" w:cs="Consolas"/>
                <w:sz w:val="24"/>
                <w:szCs w:val="24"/>
              </w:rPr>
              <w:t>$56,000 (1975)</w:t>
            </w:r>
          </w:p>
        </w:tc>
        <w:tc>
          <w:tcPr>
            <w:tcW w:w="2619" w:type="dxa"/>
          </w:tcPr>
          <w:p w:rsidR="00BE6F7D" w:rsidRPr="0051799A" w:rsidRDefault="00923E75" w:rsidP="00C36048">
            <w:pPr>
              <w:rPr>
                <w:rFonts w:ascii="Consolas" w:hAnsi="Consolas" w:cs="Consolas"/>
                <w:sz w:val="24"/>
                <w:szCs w:val="24"/>
              </w:rPr>
            </w:pPr>
            <w:r w:rsidRPr="0051799A">
              <w:rPr>
                <w:rFonts w:ascii="Consolas" w:hAnsi="Consolas" w:cs="Consolas"/>
                <w:sz w:val="24"/>
                <w:szCs w:val="24"/>
              </w:rPr>
              <w:t>$</w:t>
            </w:r>
            <w:r w:rsidR="004B086D" w:rsidRPr="0051799A">
              <w:rPr>
                <w:rFonts w:ascii="Consolas" w:hAnsi="Consolas" w:cs="Consolas"/>
                <w:sz w:val="24"/>
                <w:szCs w:val="24"/>
              </w:rPr>
              <w:t>1.</w:t>
            </w:r>
            <w:r w:rsidR="00C36048">
              <w:rPr>
                <w:rFonts w:ascii="Consolas" w:hAnsi="Consolas" w:cs="Consolas"/>
                <w:sz w:val="24"/>
                <w:szCs w:val="24"/>
              </w:rPr>
              <w:t>5</w:t>
            </w:r>
            <w:r w:rsidR="004B086D" w:rsidRPr="0051799A">
              <w:rPr>
                <w:rFonts w:ascii="Consolas" w:hAnsi="Consolas" w:cs="Consolas"/>
                <w:sz w:val="24"/>
                <w:szCs w:val="24"/>
              </w:rPr>
              <w:t xml:space="preserve"> million</w:t>
            </w:r>
            <w:r w:rsidR="00013938" w:rsidRPr="0051799A">
              <w:rPr>
                <w:rFonts w:ascii="Consolas" w:hAnsi="Consolas" w:cs="Consolas"/>
                <w:sz w:val="24"/>
                <w:szCs w:val="24"/>
              </w:rPr>
              <w:t xml:space="preserve"> (201</w:t>
            </w:r>
            <w:r w:rsidR="00C36048">
              <w:rPr>
                <w:rFonts w:ascii="Consolas" w:hAnsi="Consolas" w:cs="Consolas"/>
                <w:sz w:val="24"/>
                <w:szCs w:val="24"/>
              </w:rPr>
              <w:t>9</w:t>
            </w:r>
            <w:r w:rsidRPr="0051799A">
              <w:rPr>
                <w:rFonts w:ascii="Consolas" w:hAnsi="Consolas" w:cs="Consolas"/>
                <w:sz w:val="24"/>
                <w:szCs w:val="24"/>
              </w:rPr>
              <w:t>)</w:t>
            </w:r>
          </w:p>
        </w:tc>
        <w:tc>
          <w:tcPr>
            <w:tcW w:w="2619" w:type="dxa"/>
          </w:tcPr>
          <w:p w:rsidR="00BE6F7D" w:rsidRPr="0051799A" w:rsidRDefault="00BE6F7D">
            <w:pPr>
              <w:rPr>
                <w:rFonts w:ascii="Consolas" w:hAnsi="Consolas" w:cs="Consolas"/>
                <w:sz w:val="24"/>
                <w:szCs w:val="24"/>
              </w:rPr>
            </w:pPr>
          </w:p>
        </w:tc>
      </w:tr>
      <w:tr w:rsidR="006C0F7D" w:rsidRPr="0051799A" w:rsidTr="00BE6F7D">
        <w:tc>
          <w:tcPr>
            <w:tcW w:w="2619" w:type="dxa"/>
          </w:tcPr>
          <w:p w:rsidR="006C0F7D" w:rsidRPr="0051799A" w:rsidRDefault="006C0F7D">
            <w:pPr>
              <w:rPr>
                <w:rFonts w:ascii="Consolas" w:hAnsi="Consolas" w:cs="Consolas"/>
                <w:sz w:val="24"/>
                <w:szCs w:val="24"/>
              </w:rPr>
            </w:pPr>
            <w:r w:rsidRPr="0051799A">
              <w:rPr>
                <w:rFonts w:ascii="Consolas" w:hAnsi="Consolas" w:cs="Consolas"/>
                <w:sz w:val="24"/>
                <w:szCs w:val="24"/>
              </w:rPr>
              <w:t>Gasoline</w:t>
            </w:r>
          </w:p>
        </w:tc>
        <w:tc>
          <w:tcPr>
            <w:tcW w:w="2619" w:type="dxa"/>
          </w:tcPr>
          <w:p w:rsidR="006C0F7D" w:rsidRPr="0051799A" w:rsidRDefault="00743E6B">
            <w:pPr>
              <w:rPr>
                <w:rFonts w:ascii="Consolas" w:hAnsi="Consolas" w:cs="Consolas"/>
                <w:sz w:val="24"/>
                <w:szCs w:val="24"/>
              </w:rPr>
            </w:pPr>
            <w:r w:rsidRPr="0051799A">
              <w:rPr>
                <w:rFonts w:ascii="Consolas" w:hAnsi="Consolas" w:cs="Consolas"/>
                <w:sz w:val="24"/>
                <w:szCs w:val="24"/>
              </w:rPr>
              <w:t>$0.27/gallon (1949)</w:t>
            </w:r>
          </w:p>
        </w:tc>
        <w:tc>
          <w:tcPr>
            <w:tcW w:w="2619" w:type="dxa"/>
          </w:tcPr>
          <w:p w:rsidR="006C0F7D" w:rsidRPr="0051799A" w:rsidRDefault="00743E6B" w:rsidP="00C36048">
            <w:pPr>
              <w:rPr>
                <w:rFonts w:ascii="Consolas" w:hAnsi="Consolas" w:cs="Consolas"/>
                <w:sz w:val="24"/>
                <w:szCs w:val="24"/>
              </w:rPr>
            </w:pPr>
            <w:r w:rsidRPr="0051799A">
              <w:rPr>
                <w:rFonts w:ascii="Consolas" w:hAnsi="Consolas" w:cs="Consolas"/>
                <w:sz w:val="24"/>
                <w:szCs w:val="24"/>
              </w:rPr>
              <w:t>$</w:t>
            </w:r>
            <w:r w:rsidR="00994226" w:rsidRPr="0051799A">
              <w:rPr>
                <w:rFonts w:ascii="Consolas" w:hAnsi="Consolas" w:cs="Consolas"/>
                <w:sz w:val="24"/>
                <w:szCs w:val="24"/>
              </w:rPr>
              <w:t>2.</w:t>
            </w:r>
            <w:r w:rsidR="00C36048">
              <w:rPr>
                <w:rFonts w:ascii="Consolas" w:hAnsi="Consolas" w:cs="Consolas"/>
                <w:sz w:val="24"/>
                <w:szCs w:val="24"/>
              </w:rPr>
              <w:t>77</w:t>
            </w:r>
            <w:r w:rsidR="00013938" w:rsidRPr="0051799A">
              <w:rPr>
                <w:rFonts w:ascii="Consolas" w:hAnsi="Consolas" w:cs="Consolas"/>
                <w:sz w:val="24"/>
                <w:szCs w:val="24"/>
              </w:rPr>
              <w:t>/gallon (201</w:t>
            </w:r>
            <w:r w:rsidR="00C36048">
              <w:rPr>
                <w:rFonts w:ascii="Consolas" w:hAnsi="Consolas" w:cs="Consolas"/>
                <w:sz w:val="24"/>
                <w:szCs w:val="24"/>
              </w:rPr>
              <w:t>9</w:t>
            </w:r>
            <w:r w:rsidR="00295CB7" w:rsidRPr="0051799A">
              <w:rPr>
                <w:rFonts w:ascii="Consolas" w:hAnsi="Consolas" w:cs="Consolas"/>
                <w:sz w:val="24"/>
                <w:szCs w:val="24"/>
              </w:rPr>
              <w:t>)</w:t>
            </w:r>
          </w:p>
        </w:tc>
        <w:tc>
          <w:tcPr>
            <w:tcW w:w="2619" w:type="dxa"/>
          </w:tcPr>
          <w:p w:rsidR="006C0F7D" w:rsidRPr="0051799A" w:rsidRDefault="006C0F7D">
            <w:pPr>
              <w:rPr>
                <w:rFonts w:ascii="Consolas" w:hAnsi="Consolas" w:cs="Consolas"/>
                <w:sz w:val="24"/>
                <w:szCs w:val="24"/>
              </w:rPr>
            </w:pPr>
          </w:p>
        </w:tc>
      </w:tr>
      <w:tr w:rsidR="00295CB7" w:rsidRPr="0051799A" w:rsidTr="00BE6F7D">
        <w:tc>
          <w:tcPr>
            <w:tcW w:w="2619" w:type="dxa"/>
          </w:tcPr>
          <w:p w:rsidR="00295CB7" w:rsidRPr="0051799A" w:rsidRDefault="00847105">
            <w:pPr>
              <w:rPr>
                <w:rFonts w:ascii="Consolas" w:hAnsi="Consolas" w:cs="Consolas"/>
                <w:sz w:val="24"/>
                <w:szCs w:val="24"/>
              </w:rPr>
            </w:pPr>
            <w:r w:rsidRPr="0051799A">
              <w:rPr>
                <w:rFonts w:ascii="Consolas" w:hAnsi="Consolas" w:cs="Consolas"/>
                <w:sz w:val="24"/>
                <w:szCs w:val="24"/>
              </w:rPr>
              <w:t>Admission cost at Disneyland</w:t>
            </w:r>
            <w:r w:rsidR="00994226" w:rsidRPr="0051799A">
              <w:rPr>
                <w:rFonts w:ascii="Consolas" w:hAnsi="Consolas" w:cs="Consolas"/>
                <w:sz w:val="24"/>
                <w:szCs w:val="24"/>
              </w:rPr>
              <w:t xml:space="preserve"> (one park ticket)</w:t>
            </w:r>
          </w:p>
        </w:tc>
        <w:tc>
          <w:tcPr>
            <w:tcW w:w="2619" w:type="dxa"/>
          </w:tcPr>
          <w:p w:rsidR="00295CB7" w:rsidRPr="0051799A" w:rsidRDefault="00295CB7" w:rsidP="00847105">
            <w:pPr>
              <w:rPr>
                <w:rFonts w:ascii="Consolas" w:hAnsi="Consolas" w:cs="Consolas"/>
                <w:sz w:val="24"/>
                <w:szCs w:val="24"/>
              </w:rPr>
            </w:pPr>
            <w:r w:rsidRPr="0051799A">
              <w:rPr>
                <w:rFonts w:ascii="Consolas" w:hAnsi="Consolas" w:cs="Consolas"/>
                <w:sz w:val="24"/>
                <w:szCs w:val="24"/>
              </w:rPr>
              <w:t>$</w:t>
            </w:r>
            <w:r w:rsidR="00847105" w:rsidRPr="0051799A">
              <w:rPr>
                <w:rFonts w:ascii="Consolas" w:hAnsi="Consolas" w:cs="Consolas"/>
                <w:sz w:val="24"/>
                <w:szCs w:val="24"/>
              </w:rPr>
              <w:t>1.00</w:t>
            </w:r>
            <w:r w:rsidRPr="0051799A">
              <w:rPr>
                <w:rFonts w:ascii="Consolas" w:hAnsi="Consolas" w:cs="Consolas"/>
                <w:sz w:val="24"/>
                <w:szCs w:val="24"/>
              </w:rPr>
              <w:t xml:space="preserve"> (19</w:t>
            </w:r>
            <w:r w:rsidR="00847105" w:rsidRPr="0051799A">
              <w:rPr>
                <w:rFonts w:ascii="Consolas" w:hAnsi="Consolas" w:cs="Consolas"/>
                <w:sz w:val="24"/>
                <w:szCs w:val="24"/>
              </w:rPr>
              <w:t>55</w:t>
            </w:r>
            <w:r w:rsidRPr="0051799A">
              <w:rPr>
                <w:rFonts w:ascii="Consolas" w:hAnsi="Consolas" w:cs="Consolas"/>
                <w:sz w:val="24"/>
                <w:szCs w:val="24"/>
              </w:rPr>
              <w:t>)</w:t>
            </w:r>
          </w:p>
        </w:tc>
        <w:tc>
          <w:tcPr>
            <w:tcW w:w="2619" w:type="dxa"/>
          </w:tcPr>
          <w:p w:rsidR="00295CB7" w:rsidRPr="0051799A" w:rsidRDefault="00295CB7" w:rsidP="00C36048">
            <w:pPr>
              <w:rPr>
                <w:rFonts w:ascii="Consolas" w:hAnsi="Consolas" w:cs="Consolas"/>
                <w:sz w:val="24"/>
                <w:szCs w:val="24"/>
              </w:rPr>
            </w:pPr>
            <w:r w:rsidRPr="0051799A">
              <w:rPr>
                <w:rFonts w:ascii="Consolas" w:hAnsi="Consolas" w:cs="Consolas"/>
                <w:sz w:val="24"/>
                <w:szCs w:val="24"/>
              </w:rPr>
              <w:t>$</w:t>
            </w:r>
            <w:r w:rsidR="00994226" w:rsidRPr="0051799A">
              <w:rPr>
                <w:rFonts w:ascii="Consolas" w:hAnsi="Consolas" w:cs="Consolas"/>
                <w:sz w:val="24"/>
                <w:szCs w:val="24"/>
              </w:rPr>
              <w:t>12</w:t>
            </w:r>
            <w:r w:rsidR="00C36048">
              <w:rPr>
                <w:rFonts w:ascii="Consolas" w:hAnsi="Consolas" w:cs="Consolas"/>
                <w:sz w:val="24"/>
                <w:szCs w:val="24"/>
              </w:rPr>
              <w:t>9</w:t>
            </w:r>
            <w:r w:rsidR="00847105" w:rsidRPr="0051799A">
              <w:rPr>
                <w:rFonts w:ascii="Consolas" w:hAnsi="Consolas" w:cs="Consolas"/>
                <w:sz w:val="24"/>
                <w:szCs w:val="24"/>
              </w:rPr>
              <w:t>.00</w:t>
            </w:r>
            <w:r w:rsidRPr="0051799A">
              <w:rPr>
                <w:rFonts w:ascii="Consolas" w:hAnsi="Consolas" w:cs="Consolas"/>
                <w:sz w:val="24"/>
                <w:szCs w:val="24"/>
              </w:rPr>
              <w:t xml:space="preserve"> (20</w:t>
            </w:r>
            <w:r w:rsidR="00013938" w:rsidRPr="0051799A">
              <w:rPr>
                <w:rFonts w:ascii="Consolas" w:hAnsi="Consolas" w:cs="Consolas"/>
                <w:sz w:val="24"/>
                <w:szCs w:val="24"/>
              </w:rPr>
              <w:t>1</w:t>
            </w:r>
            <w:r w:rsidR="00C36048">
              <w:rPr>
                <w:rFonts w:ascii="Consolas" w:hAnsi="Consolas" w:cs="Consolas"/>
                <w:sz w:val="24"/>
                <w:szCs w:val="24"/>
              </w:rPr>
              <w:t>9</w:t>
            </w:r>
            <w:r w:rsidRPr="0051799A">
              <w:rPr>
                <w:rFonts w:ascii="Consolas" w:hAnsi="Consolas" w:cs="Consolas"/>
                <w:sz w:val="24"/>
                <w:szCs w:val="24"/>
              </w:rPr>
              <w:t>)</w:t>
            </w:r>
          </w:p>
        </w:tc>
        <w:tc>
          <w:tcPr>
            <w:tcW w:w="2619" w:type="dxa"/>
          </w:tcPr>
          <w:p w:rsidR="00295CB7" w:rsidRPr="0051799A" w:rsidRDefault="00295CB7">
            <w:pPr>
              <w:rPr>
                <w:rFonts w:ascii="Consolas" w:hAnsi="Consolas" w:cs="Consolas"/>
                <w:sz w:val="24"/>
                <w:szCs w:val="24"/>
              </w:rPr>
            </w:pPr>
          </w:p>
        </w:tc>
      </w:tr>
    </w:tbl>
    <w:p w:rsidR="00BF48ED" w:rsidRPr="0051799A" w:rsidRDefault="00BF48ED">
      <w:pPr>
        <w:rPr>
          <w:rFonts w:ascii="Consolas" w:hAnsi="Consolas" w:cs="Consolas"/>
          <w:i/>
          <w:sz w:val="32"/>
          <w:szCs w:val="32"/>
        </w:rPr>
      </w:pPr>
    </w:p>
    <w:p w:rsidR="00BF48ED" w:rsidRPr="0051799A" w:rsidRDefault="00BF48ED">
      <w:pPr>
        <w:rPr>
          <w:rFonts w:ascii="Consolas" w:hAnsi="Consolas" w:cs="Consolas"/>
          <w:sz w:val="24"/>
          <w:szCs w:val="24"/>
        </w:rPr>
      </w:pPr>
      <w:r w:rsidRPr="0051799A">
        <w:rPr>
          <w:rFonts w:ascii="Consolas" w:hAnsi="Consolas" w:cs="Consolas"/>
          <w:sz w:val="24"/>
          <w:szCs w:val="24"/>
        </w:rPr>
        <w:t xml:space="preserve">Think about some of the products that have moved slower or faster than the CPI would estimate that they would have.  What might be some reasons that you can think of that might explain why they were slower or faster?  Use </w:t>
      </w:r>
      <w:r w:rsidRPr="0051799A">
        <w:rPr>
          <w:rFonts w:ascii="Consolas" w:hAnsi="Consolas" w:cs="Consolas"/>
          <w:b/>
          <w:sz w:val="24"/>
          <w:szCs w:val="24"/>
        </w:rPr>
        <w:t>two examples</w:t>
      </w:r>
      <w:r w:rsidR="0042655D" w:rsidRPr="0051799A">
        <w:rPr>
          <w:rFonts w:ascii="Consolas" w:hAnsi="Consolas" w:cs="Consolas"/>
          <w:sz w:val="24"/>
          <w:szCs w:val="24"/>
        </w:rPr>
        <w:t xml:space="preserve"> and try to </w:t>
      </w:r>
      <w:r w:rsidR="0042655D" w:rsidRPr="0051799A">
        <w:rPr>
          <w:rFonts w:ascii="Consolas" w:hAnsi="Consolas" w:cs="Consolas"/>
          <w:b/>
          <w:sz w:val="24"/>
          <w:szCs w:val="24"/>
        </w:rPr>
        <w:t>provide evidence</w:t>
      </w:r>
      <w:r w:rsidR="0042655D" w:rsidRPr="0051799A">
        <w:rPr>
          <w:rFonts w:ascii="Consolas" w:hAnsi="Consolas" w:cs="Consolas"/>
          <w:sz w:val="24"/>
          <w:szCs w:val="24"/>
        </w:rPr>
        <w:t xml:space="preserve"> that you can think of</w:t>
      </w:r>
      <w:r w:rsidRPr="0051799A">
        <w:rPr>
          <w:rFonts w:ascii="Consolas" w:hAnsi="Consolas" w:cs="Consolas"/>
          <w:sz w:val="24"/>
          <w:szCs w:val="24"/>
        </w:rPr>
        <w:t>.</w:t>
      </w:r>
      <w:r w:rsidR="00C961B5" w:rsidRPr="0051799A">
        <w:rPr>
          <w:rFonts w:ascii="Consolas" w:hAnsi="Consolas" w:cs="Consolas"/>
          <w:sz w:val="24"/>
          <w:szCs w:val="24"/>
        </w:rPr>
        <w:t xml:space="preserve">  </w:t>
      </w:r>
    </w:p>
    <w:p w:rsidR="00BF48ED" w:rsidRPr="0051799A" w:rsidRDefault="00C36048">
      <w:pPr>
        <w:rPr>
          <w:rFonts w:ascii="Consolas" w:hAnsi="Consolas" w:cs="Consolas"/>
          <w:i/>
          <w:sz w:val="32"/>
          <w:szCs w:val="32"/>
        </w:rPr>
      </w:pPr>
      <w:r>
        <w:rPr>
          <w:rFonts w:ascii="Consolas" w:hAnsi="Consolas" w:cs="Consolas"/>
          <w:i/>
          <w:noProof/>
          <w:sz w:val="32"/>
          <w:szCs w:val="32"/>
          <w:lang w:eastAsia="zh-TW"/>
        </w:rPr>
        <w:pict>
          <v:shapetype id="_x0000_t202" coordsize="21600,21600" o:spt="202" path="m,l,21600r21600,l21600,xe">
            <v:stroke joinstyle="miter"/>
            <v:path gradientshapeok="t" o:connecttype="rect"/>
          </v:shapetype>
          <v:shape id="_x0000_s1027" type="#_x0000_t202" style="position:absolute;margin-left:-.5pt;margin-top:12.9pt;width:519.95pt;height:161.35pt;z-index:251663360;mso-width-relative:margin;mso-height-relative:margin">
            <v:textbox>
              <w:txbxContent>
                <w:p w:rsidR="00ED6237" w:rsidRDefault="00ED6237"/>
              </w:txbxContent>
            </v:textbox>
          </v:shape>
        </w:pict>
      </w:r>
    </w:p>
    <w:p w:rsidR="00BF48ED" w:rsidRPr="0051799A" w:rsidRDefault="00BF48ED">
      <w:pPr>
        <w:rPr>
          <w:rFonts w:ascii="Consolas" w:hAnsi="Consolas" w:cs="Consolas"/>
          <w:i/>
          <w:sz w:val="32"/>
          <w:szCs w:val="32"/>
        </w:rPr>
      </w:pPr>
    </w:p>
    <w:p w:rsidR="00BF48ED" w:rsidRPr="0051799A" w:rsidRDefault="00BF48ED">
      <w:pPr>
        <w:rPr>
          <w:rFonts w:ascii="Consolas" w:hAnsi="Consolas" w:cs="Consolas"/>
          <w:i/>
          <w:sz w:val="32"/>
          <w:szCs w:val="32"/>
        </w:rPr>
      </w:pPr>
    </w:p>
    <w:p w:rsidR="00753B23" w:rsidRDefault="00753B23">
      <w:pPr>
        <w:rPr>
          <w:rFonts w:ascii="Consolas" w:hAnsi="Consolas" w:cs="Consolas"/>
          <w:i/>
          <w:sz w:val="32"/>
          <w:szCs w:val="32"/>
        </w:rPr>
      </w:pPr>
    </w:p>
    <w:p w:rsidR="00753B23" w:rsidRPr="00753B23" w:rsidRDefault="00753B23" w:rsidP="00753B23">
      <w:pPr>
        <w:rPr>
          <w:rFonts w:ascii="Consolas" w:hAnsi="Consolas" w:cs="Consolas"/>
          <w:sz w:val="32"/>
          <w:szCs w:val="32"/>
        </w:rPr>
      </w:pPr>
    </w:p>
    <w:p w:rsidR="00753B23" w:rsidRPr="00753B23" w:rsidRDefault="00753B23" w:rsidP="00753B23">
      <w:pPr>
        <w:rPr>
          <w:rFonts w:ascii="Consolas" w:hAnsi="Consolas" w:cs="Consolas"/>
          <w:sz w:val="32"/>
          <w:szCs w:val="32"/>
        </w:rPr>
      </w:pPr>
    </w:p>
    <w:p w:rsidR="00753B23" w:rsidRDefault="00013043" w:rsidP="00753B23">
      <w:pPr>
        <w:rPr>
          <w:rFonts w:ascii="Consolas" w:hAnsi="Consolas" w:cs="Consolas"/>
          <w:sz w:val="32"/>
          <w:szCs w:val="32"/>
        </w:rPr>
      </w:pPr>
      <w:r>
        <w:rPr>
          <w:rFonts w:ascii="Consolas" w:hAnsi="Consolas" w:cs="Consolas"/>
          <w:noProof/>
          <w:sz w:val="32"/>
          <w:szCs w:val="32"/>
        </w:rPr>
        <w:drawing>
          <wp:inline distT="0" distB="0" distL="0" distR="0">
            <wp:extent cx="4286250" cy="2933700"/>
            <wp:effectExtent l="19050" t="0" r="0" b="0"/>
            <wp:docPr id="2" name="Picture 1" descr="chineseg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gdp.jpg"/>
                    <pic:cNvPicPr/>
                  </pic:nvPicPr>
                  <pic:blipFill>
                    <a:blip r:embed="rId7" cstate="print"/>
                    <a:stretch>
                      <a:fillRect/>
                    </a:stretch>
                  </pic:blipFill>
                  <pic:spPr>
                    <a:xfrm>
                      <a:off x="0" y="0"/>
                      <a:ext cx="4286250" cy="2933700"/>
                    </a:xfrm>
                    <a:prstGeom prst="rect">
                      <a:avLst/>
                    </a:prstGeom>
                  </pic:spPr>
                </pic:pic>
              </a:graphicData>
            </a:graphic>
          </wp:inline>
        </w:drawing>
      </w:r>
    </w:p>
    <w:p w:rsidR="00013043" w:rsidRPr="00013043" w:rsidRDefault="00013043" w:rsidP="00753B23">
      <w:pPr>
        <w:rPr>
          <w:rFonts w:ascii="Consolas" w:hAnsi="Consolas" w:cs="Consolas"/>
          <w:sz w:val="24"/>
          <w:szCs w:val="24"/>
        </w:rPr>
      </w:pPr>
      <w:r w:rsidRPr="00013043">
        <w:rPr>
          <w:rFonts w:ascii="Consolas" w:hAnsi="Consolas" w:cs="Consolas"/>
          <w:sz w:val="24"/>
          <w:szCs w:val="24"/>
        </w:rPr>
        <w:lastRenderedPageBreak/>
        <w:t>Based on what you see with the political cartoon… what is the message regarding GDP growth?</w:t>
      </w:r>
    </w:p>
    <w:p w:rsidR="00BF48ED" w:rsidRPr="00753B23" w:rsidRDefault="00C36048" w:rsidP="00753B23">
      <w:pPr>
        <w:tabs>
          <w:tab w:val="left" w:pos="4770"/>
        </w:tabs>
        <w:rPr>
          <w:rFonts w:ascii="Consolas" w:hAnsi="Consolas" w:cs="Consolas"/>
          <w:sz w:val="32"/>
          <w:szCs w:val="32"/>
        </w:rPr>
      </w:pPr>
      <w:r>
        <w:rPr>
          <w:rFonts w:ascii="Consolas" w:hAnsi="Consolas" w:cs="Consolas"/>
          <w:noProof/>
          <w:sz w:val="32"/>
          <w:szCs w:val="32"/>
        </w:rPr>
        <w:pict>
          <v:shape id="_x0000_s1029" type="#_x0000_t202" style="position:absolute;margin-left:4pt;margin-top:19.2pt;width:519.95pt;height:161.35pt;z-index:251664384;mso-width-relative:margin;mso-height-relative:margin">
            <v:textbox>
              <w:txbxContent>
                <w:p w:rsidR="00013043" w:rsidRDefault="00013043" w:rsidP="00013043"/>
              </w:txbxContent>
            </v:textbox>
          </v:shape>
        </w:pict>
      </w:r>
      <w:r w:rsidR="00753B23">
        <w:rPr>
          <w:rFonts w:ascii="Consolas" w:hAnsi="Consolas" w:cs="Consolas"/>
          <w:sz w:val="32"/>
          <w:szCs w:val="32"/>
        </w:rPr>
        <w:tab/>
      </w:r>
    </w:p>
    <w:sectPr w:rsidR="00BF48ED" w:rsidRPr="00753B23" w:rsidSect="004B086D">
      <w:pgSz w:w="12240" w:h="15840"/>
      <w:pgMar w:top="630" w:right="54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7716A4"/>
    <w:rsid w:val="00006D26"/>
    <w:rsid w:val="00013043"/>
    <w:rsid w:val="00013938"/>
    <w:rsid w:val="00055B72"/>
    <w:rsid w:val="00076EE6"/>
    <w:rsid w:val="000C1065"/>
    <w:rsid w:val="0015470C"/>
    <w:rsid w:val="001D17DD"/>
    <w:rsid w:val="00295CB7"/>
    <w:rsid w:val="00340137"/>
    <w:rsid w:val="0034406F"/>
    <w:rsid w:val="00383996"/>
    <w:rsid w:val="00412828"/>
    <w:rsid w:val="0042655D"/>
    <w:rsid w:val="00432A80"/>
    <w:rsid w:val="004B086D"/>
    <w:rsid w:val="004C4249"/>
    <w:rsid w:val="0051234D"/>
    <w:rsid w:val="0051799A"/>
    <w:rsid w:val="00604089"/>
    <w:rsid w:val="00622D5D"/>
    <w:rsid w:val="00651259"/>
    <w:rsid w:val="00674422"/>
    <w:rsid w:val="006C0F7D"/>
    <w:rsid w:val="00743E6B"/>
    <w:rsid w:val="00750729"/>
    <w:rsid w:val="00753B23"/>
    <w:rsid w:val="007716A4"/>
    <w:rsid w:val="00847105"/>
    <w:rsid w:val="008A5884"/>
    <w:rsid w:val="00912A07"/>
    <w:rsid w:val="00923E75"/>
    <w:rsid w:val="0092705A"/>
    <w:rsid w:val="009511AC"/>
    <w:rsid w:val="00983895"/>
    <w:rsid w:val="00983D7F"/>
    <w:rsid w:val="00994226"/>
    <w:rsid w:val="00A7442C"/>
    <w:rsid w:val="00A872B2"/>
    <w:rsid w:val="00A96796"/>
    <w:rsid w:val="00B149C5"/>
    <w:rsid w:val="00BC5E26"/>
    <w:rsid w:val="00BC6F45"/>
    <w:rsid w:val="00BE3512"/>
    <w:rsid w:val="00BE6F7D"/>
    <w:rsid w:val="00BF48ED"/>
    <w:rsid w:val="00C0490A"/>
    <w:rsid w:val="00C05677"/>
    <w:rsid w:val="00C36048"/>
    <w:rsid w:val="00C961B5"/>
    <w:rsid w:val="00D97AC4"/>
    <w:rsid w:val="00DD49DA"/>
    <w:rsid w:val="00E374A0"/>
    <w:rsid w:val="00E705B4"/>
    <w:rsid w:val="00E77F54"/>
    <w:rsid w:val="00EB61EA"/>
    <w:rsid w:val="00EC564E"/>
    <w:rsid w:val="00ED57EF"/>
    <w:rsid w:val="00ED6237"/>
    <w:rsid w:val="00EE0F18"/>
    <w:rsid w:val="00F3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8AAF6DD-69A8-43A1-BED8-3CE4597F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A4"/>
    <w:rPr>
      <w:color w:val="0000FF" w:themeColor="hyperlink"/>
      <w:u w:val="single"/>
    </w:rPr>
  </w:style>
  <w:style w:type="table" w:styleId="TableGrid">
    <w:name w:val="Table Grid"/>
    <w:basedOn w:val="TableNormal"/>
    <w:uiPriority w:val="59"/>
    <w:rsid w:val="00771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A4"/>
    <w:rPr>
      <w:rFonts w:ascii="Tahoma" w:hAnsi="Tahoma" w:cs="Tahoma"/>
      <w:sz w:val="16"/>
      <w:szCs w:val="16"/>
    </w:rPr>
  </w:style>
  <w:style w:type="character" w:styleId="FollowedHyperlink">
    <w:name w:val="FollowedHyperlink"/>
    <w:basedOn w:val="DefaultParagraphFont"/>
    <w:uiPriority w:val="99"/>
    <w:semiHidden/>
    <w:unhideWhenUsed/>
    <w:rsid w:val="00923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inflationcalculator.com/" TargetMode="External"/><Relationship Id="rId5" Type="http://schemas.openxmlformats.org/officeDocument/2006/relationships/hyperlink" Target="https://www.thebalance.com/real-gdp-per-capita-how-to-calculate-data-since-1946-3306028"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Bale, Jeffrey</cp:lastModifiedBy>
  <cp:revision>36</cp:revision>
  <dcterms:created xsi:type="dcterms:W3CDTF">2008-02-04T03:52:00Z</dcterms:created>
  <dcterms:modified xsi:type="dcterms:W3CDTF">2019-03-01T15:58:00Z</dcterms:modified>
</cp:coreProperties>
</file>